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附件</w:t>
      </w:r>
    </w:p>
    <w:p>
      <w:pPr>
        <w:spacing w:line="48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2016年“见证中国”暑期社会实践调研大赛评选结果</w:t>
      </w:r>
    </w:p>
    <w:p>
      <w:pPr>
        <w:spacing w:line="480" w:lineRule="exact"/>
        <w:jc w:val="right"/>
        <w:rPr>
          <w:rFonts w:ascii="黑体" w:hAnsi="黑体" w:eastAsia="黑体"/>
          <w:sz w:val="22"/>
          <w:szCs w:val="36"/>
        </w:rPr>
      </w:pPr>
      <w:r>
        <w:rPr>
          <w:rFonts w:hint="eastAsia" w:ascii="黑体" w:hAnsi="黑体" w:eastAsia="黑体"/>
          <w:sz w:val="22"/>
          <w:szCs w:val="36"/>
        </w:rPr>
        <w:t xml:space="preserve">  单位（元）</w:t>
      </w:r>
    </w:p>
    <w:tbl>
      <w:tblPr>
        <w:tblStyle w:val="9"/>
        <w:tblW w:w="10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092"/>
        <w:gridCol w:w="5153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项目类别</w:t>
            </w:r>
          </w:p>
        </w:tc>
        <w:tc>
          <w:tcPr>
            <w:tcW w:w="20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ascii="黑体" w:hAnsi="黑体" w:eastAsia="黑体" w:cs="Times New Roman"/>
                <w:b/>
                <w:sz w:val="24"/>
              </w:rPr>
              <w:t>学院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>（部）</w:t>
            </w:r>
          </w:p>
        </w:tc>
        <w:tc>
          <w:tcPr>
            <w:tcW w:w="515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ascii="黑体" w:hAnsi="黑体" w:eastAsia="黑体" w:cs="Times New Roman"/>
                <w:b/>
                <w:sz w:val="24"/>
              </w:rPr>
              <w:t>项目名称</w:t>
            </w:r>
          </w:p>
        </w:tc>
        <w:tc>
          <w:tcPr>
            <w:tcW w:w="137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经费支持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精品项目</w:t>
            </w: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教育学部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“出行平安、孟田花开”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——少数民族农村地区《道路交通安全法》普及状况研究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计算机科学与信息技术学院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东师红色70载，计信寻访党员行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商学院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城镇化背景下农村留守儿童心理需求及帮扶机制研究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教育学部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“农村初中生学习观现状”调查研究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生命科学学院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勿忘国耻感悟东北抗战精神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优秀项目</w:t>
            </w:r>
          </w:p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关于贫困县生活条件改善的调研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商学院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在振兴东北老工业基地规划中一汽集团的发展今昔对比调研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马克思主义学部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城镇化进程农村“三留守”生存状况调查研究——以吉林省四平市梨树县双河乡为例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信息与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工程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东北老工业基地今夕对比情况调查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美术学院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宏扬长征精神，共忆长征时刻——以80岁以上老人以及长春市部分高校学生为例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一般项目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教育学部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听见“宁”的声音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——塞上未来暑期夏令营活动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外国语学院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调查山东吉林两地农村英语学科教学现状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外国语学院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高考志愿填报影响因素调查研究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生命科学学院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青岛啤酒产业的发展历史及现状调研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环境学院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家庭农场的生态调察与优化设计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商学院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城镇化背景下长春市农民工返乡就业问题研究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商学院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教育政策变革对新型城镇化进程的影响——以长春市为例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计算机科学与信息技术学院</w:t>
            </w:r>
          </w:p>
        </w:tc>
        <w:tc>
          <w:tcPr>
            <w:tcW w:w="5153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大学生使用手机情况与学习相关性的抽样调查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商学院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我国养老服务产业存在的问题和对策研究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商学院</w:t>
            </w:r>
          </w:p>
        </w:tc>
        <w:tc>
          <w:tcPr>
            <w:tcW w:w="515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长春市医养结合现状问题及对策研究</w:t>
            </w:r>
          </w:p>
        </w:tc>
        <w:tc>
          <w:tcPr>
            <w:tcW w:w="13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74C2"/>
    <w:rsid w:val="00006C3B"/>
    <w:rsid w:val="002401ED"/>
    <w:rsid w:val="00337986"/>
    <w:rsid w:val="00406005"/>
    <w:rsid w:val="004870A3"/>
    <w:rsid w:val="005C7D05"/>
    <w:rsid w:val="00633AF0"/>
    <w:rsid w:val="00662468"/>
    <w:rsid w:val="00776DD6"/>
    <w:rsid w:val="0085236F"/>
    <w:rsid w:val="008B387B"/>
    <w:rsid w:val="00A83A45"/>
    <w:rsid w:val="00B56649"/>
    <w:rsid w:val="00C73C47"/>
    <w:rsid w:val="00CA70F0"/>
    <w:rsid w:val="00CB1AA3"/>
    <w:rsid w:val="00D274C2"/>
    <w:rsid w:val="01861A83"/>
    <w:rsid w:val="02853F5E"/>
    <w:rsid w:val="063F72B6"/>
    <w:rsid w:val="082F41AE"/>
    <w:rsid w:val="0AE738A6"/>
    <w:rsid w:val="0C204004"/>
    <w:rsid w:val="0DA52C32"/>
    <w:rsid w:val="0ECE0EFE"/>
    <w:rsid w:val="10BA2601"/>
    <w:rsid w:val="11F46F0E"/>
    <w:rsid w:val="12D665B2"/>
    <w:rsid w:val="13D53121"/>
    <w:rsid w:val="15B36E6C"/>
    <w:rsid w:val="1D5057E7"/>
    <w:rsid w:val="201E43B1"/>
    <w:rsid w:val="237A0A0A"/>
    <w:rsid w:val="2912488F"/>
    <w:rsid w:val="2B4714AF"/>
    <w:rsid w:val="2B911958"/>
    <w:rsid w:val="2D947705"/>
    <w:rsid w:val="2E533541"/>
    <w:rsid w:val="2EF00440"/>
    <w:rsid w:val="359C7ABB"/>
    <w:rsid w:val="35CA10C4"/>
    <w:rsid w:val="3992770A"/>
    <w:rsid w:val="3EED5AB4"/>
    <w:rsid w:val="49897E57"/>
    <w:rsid w:val="4B165D23"/>
    <w:rsid w:val="4B4C6C0E"/>
    <w:rsid w:val="52687403"/>
    <w:rsid w:val="529E21D3"/>
    <w:rsid w:val="539930B6"/>
    <w:rsid w:val="57780E15"/>
    <w:rsid w:val="58DE078D"/>
    <w:rsid w:val="5B3E0ECC"/>
    <w:rsid w:val="5BC91532"/>
    <w:rsid w:val="5C484655"/>
    <w:rsid w:val="5C7D3926"/>
    <w:rsid w:val="5D7E548A"/>
    <w:rsid w:val="632D6533"/>
    <w:rsid w:val="661414C9"/>
    <w:rsid w:val="6A3069DE"/>
    <w:rsid w:val="6F667B05"/>
    <w:rsid w:val="6FF2742B"/>
    <w:rsid w:val="70C36769"/>
    <w:rsid w:val="75834D59"/>
    <w:rsid w:val="75867052"/>
    <w:rsid w:val="758871B4"/>
    <w:rsid w:val="78250A51"/>
    <w:rsid w:val="7889229C"/>
    <w:rsid w:val="78EA0F74"/>
    <w:rsid w:val="79E71951"/>
    <w:rsid w:val="7A0936E9"/>
    <w:rsid w:val="7AB71AB2"/>
    <w:rsid w:val="7F0561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uiPriority w:val="99"/>
    <w:rPr>
      <w:color w:val="0000FF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2016-07-01T06:32:00Z</dcterms:created>
  <dc:creator>tw</dc:creator>
  <cp:lastModifiedBy>win7</cp:lastModifiedBy>
  <dcterms:modified xsi:type="dcterms:W3CDTF">2016-07-01T06:44:09Z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