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240" w:after="60"/>
        <w:jc w:val="left"/>
        <w:outlineLvl w:val="0"/>
        <w:rPr>
          <w:rFonts w:hint="eastAsia" w:ascii="Cambria" w:hAnsi="Cambria" w:eastAsia="宋体" w:cs="Times New Roman"/>
          <w:b/>
          <w:bCs/>
          <w:kern w:val="0"/>
          <w:sz w:val="32"/>
          <w:szCs w:val="32"/>
          <w:lang w:val="zh-CN"/>
        </w:rPr>
      </w:pPr>
      <w:r>
        <w:rPr>
          <w:rFonts w:hint="eastAsia" w:ascii="Cambria" w:hAnsi="Cambria" w:eastAsia="宋体" w:cs="Times New Roman"/>
          <w:b/>
          <w:bCs/>
          <w:kern w:val="0"/>
          <w:sz w:val="32"/>
          <w:szCs w:val="32"/>
          <w:lang w:val="zh-CN"/>
        </w:rPr>
        <w:t>附件一：</w:t>
      </w:r>
      <w:r>
        <w:rPr>
          <w:rFonts w:ascii="Cambria" w:hAnsi="Cambria" w:eastAsia="宋体" w:cs="Times New Roman"/>
          <w:b/>
          <w:bCs/>
          <w:kern w:val="0"/>
          <w:sz w:val="32"/>
          <w:szCs w:val="32"/>
          <w:lang w:val="zh-CN"/>
        </w:rPr>
        <w:t>版权声明及报名表</w:t>
      </w:r>
    </w:p>
    <w:p>
      <w:pPr>
        <w:spacing w:before="240" w:after="60"/>
        <w:jc w:val="center"/>
        <w:outlineLvl w:val="0"/>
        <w:rPr>
          <w:rFonts w:ascii="Cambria" w:hAnsi="Cambria" w:eastAsia="宋体" w:cs="Times New Roman"/>
          <w:b/>
          <w:bCs/>
          <w:kern w:val="0"/>
          <w:sz w:val="32"/>
          <w:szCs w:val="32"/>
          <w:lang w:val="zh-CN" w:eastAsia="zh-CN"/>
        </w:rPr>
      </w:pPr>
      <w:bookmarkStart w:id="0" w:name="OLE_LINK1"/>
      <w:r>
        <w:rPr>
          <w:rFonts w:hint="eastAsia" w:ascii="Cambria" w:hAnsi="Cambria" w:eastAsia="宋体" w:cs="Times New Roman"/>
          <w:b/>
          <w:bCs/>
          <w:kern w:val="0"/>
          <w:sz w:val="32"/>
          <w:szCs w:val="32"/>
          <w:lang w:val="zh-CN"/>
        </w:rPr>
        <w:t>首届东北师范大学</w:t>
      </w:r>
      <w:r>
        <w:rPr>
          <w:rFonts w:hint="eastAsia" w:ascii="Cambria" w:hAnsi="Cambria" w:eastAsia="宋体" w:cs="Times New Roman"/>
          <w:b/>
          <w:bCs/>
          <w:kern w:val="0"/>
          <w:sz w:val="32"/>
          <w:szCs w:val="32"/>
          <w:lang w:val="zh-CN" w:eastAsia="zh-CN"/>
        </w:rPr>
        <w:t>支教课程设计</w:t>
      </w:r>
      <w:bookmarkStart w:id="1" w:name="_GoBack"/>
      <w:bookmarkEnd w:id="1"/>
      <w:r>
        <w:rPr>
          <w:rFonts w:hint="eastAsia" w:ascii="Cambria" w:hAnsi="Cambria" w:eastAsia="宋体" w:cs="Times New Roman"/>
          <w:b/>
          <w:bCs/>
          <w:kern w:val="0"/>
          <w:sz w:val="32"/>
          <w:szCs w:val="32"/>
          <w:lang w:val="zh-CN" w:eastAsia="zh-CN"/>
        </w:rPr>
        <w:t>大赛版权声明</w:t>
      </w:r>
    </w:p>
    <w:p>
      <w:pPr>
        <w:ind w:firstLine="420" w:firstLineChars="200"/>
        <w:jc w:val="left"/>
        <w:rPr>
          <w:rFonts w:ascii="宋体" w:hAnsi="宋体" w:eastAsia="宋体" w:cs="黑体"/>
          <w:szCs w:val="21"/>
        </w:rPr>
      </w:pPr>
    </w:p>
    <w:p>
      <w:pPr>
        <w:spacing w:line="276" w:lineRule="auto"/>
        <w:ind w:firstLine="480" w:firstLineChars="200"/>
        <w:jc w:val="left"/>
        <w:rPr>
          <w:rFonts w:ascii="宋体" w:hAnsi="宋体" w:eastAsia="宋体" w:cs="黑体"/>
          <w:sz w:val="24"/>
          <w:szCs w:val="24"/>
        </w:rPr>
      </w:pPr>
      <w:r>
        <w:rPr>
          <w:rFonts w:hint="eastAsia" w:ascii="宋体" w:hAnsi="宋体" w:eastAsia="宋体" w:cs="黑体"/>
          <w:sz w:val="24"/>
          <w:szCs w:val="24"/>
        </w:rPr>
        <w:t>东北师范大学</w:t>
      </w:r>
      <w:r>
        <w:rPr>
          <w:rFonts w:ascii="宋体" w:hAnsi="宋体" w:eastAsia="宋体" w:cs="黑体"/>
          <w:sz w:val="24"/>
          <w:szCs w:val="24"/>
        </w:rPr>
        <w:t>支教课程设计大赛</w:t>
      </w:r>
      <w:r>
        <w:rPr>
          <w:rFonts w:hint="eastAsia" w:ascii="宋体" w:hAnsi="宋体" w:eastAsia="宋体" w:cs="黑体"/>
          <w:sz w:val="24"/>
          <w:szCs w:val="24"/>
        </w:rPr>
        <w:t>（以下称“大赛”）由东北师范大学校团委</w:t>
      </w:r>
      <w:r>
        <w:rPr>
          <w:rFonts w:hint="eastAsia" w:ascii="宋体" w:hAnsi="宋体" w:eastAsia="宋体" w:cs="黑体"/>
          <w:sz w:val="24"/>
          <w:szCs w:val="24"/>
          <w:lang w:eastAsia="zh-CN"/>
        </w:rPr>
        <w:t>与</w:t>
      </w:r>
      <w:r>
        <w:rPr>
          <w:rFonts w:ascii="宋体" w:hAnsi="宋体" w:eastAsia="宋体" w:cs="黑体"/>
          <w:sz w:val="24"/>
          <w:szCs w:val="24"/>
        </w:rPr>
        <w:t>东北师范大学数学</w:t>
      </w:r>
      <w:r>
        <w:rPr>
          <w:rFonts w:hint="eastAsia" w:ascii="宋体" w:hAnsi="宋体" w:eastAsia="宋体" w:cs="黑体"/>
          <w:sz w:val="24"/>
          <w:szCs w:val="24"/>
        </w:rPr>
        <w:t>与</w:t>
      </w:r>
      <w:r>
        <w:rPr>
          <w:rFonts w:ascii="宋体" w:hAnsi="宋体" w:eastAsia="宋体" w:cs="黑体"/>
          <w:sz w:val="24"/>
          <w:szCs w:val="24"/>
        </w:rPr>
        <w:t>统计学院</w:t>
      </w:r>
      <w:r>
        <w:rPr>
          <w:rFonts w:hint="eastAsia" w:ascii="宋体" w:hAnsi="宋体" w:eastAsia="宋体" w:cs="黑体"/>
          <w:sz w:val="24"/>
          <w:szCs w:val="24"/>
          <w:lang w:eastAsia="zh-CN"/>
        </w:rPr>
        <w:t>联合举</w:t>
      </w:r>
      <w:r>
        <w:rPr>
          <w:rFonts w:hint="eastAsia" w:ascii="宋体" w:hAnsi="宋体" w:eastAsia="宋体" w:cs="黑体"/>
          <w:sz w:val="24"/>
          <w:szCs w:val="24"/>
        </w:rPr>
        <w:t>办（以下称“甲方”）。</w:t>
      </w:r>
    </w:p>
    <w:p>
      <w:pPr>
        <w:spacing w:line="276" w:lineRule="auto"/>
        <w:ind w:firstLine="480" w:firstLineChars="200"/>
        <w:jc w:val="left"/>
        <w:rPr>
          <w:rFonts w:ascii="宋体" w:hAnsi="宋体" w:eastAsia="宋体" w:cs="黑体"/>
          <w:sz w:val="24"/>
          <w:szCs w:val="24"/>
        </w:rPr>
      </w:pPr>
      <w:r>
        <w:rPr>
          <w:rFonts w:hint="eastAsia" w:ascii="宋体" w:hAnsi="宋体" w:eastAsia="宋体" w:cs="黑体"/>
          <w:sz w:val="24"/>
          <w:szCs w:val="24"/>
        </w:rPr>
        <w:t>参赛者（以下称“乙方”）提交作品之时，即表示已阅读下列关于本次大赛参赛作品版权问题的条款，且同意接受下列条款。</w:t>
      </w:r>
    </w:p>
    <w:p>
      <w:pPr>
        <w:spacing w:line="276" w:lineRule="auto"/>
        <w:ind w:firstLine="480" w:firstLineChars="200"/>
        <w:jc w:val="left"/>
        <w:rPr>
          <w:rFonts w:ascii="宋体" w:hAnsi="宋体" w:eastAsia="宋体" w:cs="黑体"/>
          <w:sz w:val="24"/>
          <w:szCs w:val="24"/>
        </w:rPr>
      </w:pPr>
      <w:r>
        <w:rPr>
          <w:rFonts w:hint="eastAsia" w:ascii="宋体" w:hAnsi="宋体" w:eastAsia="宋体" w:cs="黑体"/>
          <w:sz w:val="24"/>
          <w:szCs w:val="24"/>
        </w:rPr>
        <w:t>（1）乙方的声明和保证。乙在此声明并保证其参赛作品是其本人创作，不存在任何抄袭或盗用他人作品的情况，不构成对任何第三方著作权、知识产权或其它合法权利的侵犯。</w:t>
      </w:r>
    </w:p>
    <w:p>
      <w:pPr>
        <w:spacing w:line="276" w:lineRule="auto"/>
        <w:ind w:firstLine="480" w:firstLineChars="200"/>
        <w:jc w:val="left"/>
        <w:rPr>
          <w:rFonts w:ascii="宋体" w:hAnsi="宋体" w:eastAsia="宋体" w:cs="黑体"/>
          <w:sz w:val="24"/>
          <w:szCs w:val="24"/>
        </w:rPr>
      </w:pPr>
      <w:r>
        <w:rPr>
          <w:rFonts w:hint="eastAsia" w:ascii="宋体" w:hAnsi="宋体" w:eastAsia="宋体" w:cs="黑体"/>
          <w:sz w:val="24"/>
          <w:szCs w:val="24"/>
        </w:rPr>
        <w:t>乙方所提交的参赛作品必须严格遵守本次大赛的作品要求，如出现不健康或含有色情内容的作品，甲方有权取消其作品的参赛资格。</w:t>
      </w:r>
    </w:p>
    <w:p>
      <w:pPr>
        <w:spacing w:line="276" w:lineRule="auto"/>
        <w:ind w:firstLine="480" w:firstLineChars="200"/>
        <w:jc w:val="left"/>
        <w:rPr>
          <w:rFonts w:ascii="宋体" w:hAnsi="宋体" w:eastAsia="宋体" w:cs="黑体"/>
          <w:sz w:val="24"/>
          <w:szCs w:val="24"/>
        </w:rPr>
      </w:pPr>
      <w:r>
        <w:rPr>
          <w:rFonts w:hint="eastAsia" w:ascii="宋体" w:hAnsi="宋体" w:eastAsia="宋体" w:cs="黑体"/>
          <w:sz w:val="24"/>
          <w:szCs w:val="24"/>
        </w:rPr>
        <w:t>（2）著作权和版权的归属和使用。甲、乙双方同意，若乙方作为参赛者身份出现并提交作品，其提交本次大赛的作品著作权归乙方所有，版权归甲方所有。乙方若无正当理由，不得阻止甲方以任何合理方式使用，如果产生收益，甲方按照国家相关标准支付给乙方。</w:t>
      </w:r>
    </w:p>
    <w:p>
      <w:pPr>
        <w:spacing w:line="276" w:lineRule="auto"/>
        <w:ind w:firstLine="480" w:firstLineChars="200"/>
        <w:jc w:val="left"/>
        <w:rPr>
          <w:rFonts w:ascii="宋体" w:hAnsi="宋体" w:eastAsia="宋体" w:cs="黑体"/>
          <w:sz w:val="24"/>
          <w:szCs w:val="24"/>
        </w:rPr>
      </w:pPr>
      <w:r>
        <w:rPr>
          <w:rFonts w:hint="eastAsia" w:ascii="宋体" w:hAnsi="宋体" w:eastAsia="宋体" w:cs="黑体"/>
          <w:sz w:val="24"/>
          <w:szCs w:val="24"/>
        </w:rPr>
        <w:t>（3）乙方的赔偿责任。乙方在此同意，如果其参赛作品存在任何侵犯第三方著作权、其它知识产权或其它合法权利的情况，并引起任何著作权或知识产权等的纠纷、权利请求，且此等纠纷或权利请求给甲方造成损失的，乙方应自行赔偿上述损失，与甲方无关。</w:t>
      </w:r>
    </w:p>
    <w:p>
      <w:pPr>
        <w:spacing w:line="276" w:lineRule="auto"/>
        <w:ind w:firstLine="480" w:firstLineChars="200"/>
        <w:jc w:val="left"/>
        <w:rPr>
          <w:rFonts w:ascii="宋体" w:hAnsi="宋体" w:eastAsia="宋体" w:cs="黑体"/>
          <w:sz w:val="24"/>
          <w:szCs w:val="24"/>
        </w:rPr>
      </w:pPr>
      <w:r>
        <w:rPr>
          <w:rFonts w:hint="eastAsia" w:ascii="宋体" w:hAnsi="宋体" w:eastAsia="宋体" w:cs="黑体"/>
          <w:sz w:val="24"/>
          <w:szCs w:val="24"/>
        </w:rPr>
        <w:t>（4）甲方的免责声明。甲方在此声明，如因乙方提交的参赛作品存在任何侵犯第三方著作权、其它知识产权或其它合法权利的情况而引起任何著作权或知识产权等的纠纷、权利请求的，甲方将不承担任何法律或经济责任。</w:t>
      </w:r>
    </w:p>
    <w:p>
      <w:pPr>
        <w:spacing w:line="276" w:lineRule="auto"/>
        <w:ind w:firstLine="480" w:firstLineChars="200"/>
        <w:jc w:val="left"/>
        <w:rPr>
          <w:rFonts w:ascii="宋体" w:hAnsi="宋体" w:eastAsia="宋体" w:cs="黑体"/>
          <w:sz w:val="24"/>
          <w:szCs w:val="24"/>
        </w:rPr>
      </w:pPr>
      <w:r>
        <w:rPr>
          <w:rFonts w:hint="eastAsia" w:ascii="宋体" w:hAnsi="宋体" w:eastAsia="宋体" w:cs="黑体"/>
          <w:sz w:val="24"/>
          <w:szCs w:val="24"/>
        </w:rPr>
        <w:t>（5</w:t>
      </w:r>
      <w:r>
        <w:rPr>
          <w:rFonts w:ascii="宋体" w:hAnsi="宋体" w:eastAsia="宋体" w:cs="黑体"/>
          <w:sz w:val="24"/>
          <w:szCs w:val="24"/>
        </w:rPr>
        <w:t>）</w:t>
      </w:r>
      <w:r>
        <w:rPr>
          <w:rFonts w:hint="eastAsia" w:ascii="宋体" w:hAnsi="宋体" w:eastAsia="宋体" w:cs="黑体"/>
          <w:sz w:val="24"/>
          <w:szCs w:val="24"/>
        </w:rPr>
        <w:t>自作品提交一年内，乙方不得将同一内容以课程设计作品形式参加其他任何形式比赛。</w:t>
      </w:r>
    </w:p>
    <w:p>
      <w:pPr>
        <w:spacing w:line="276" w:lineRule="auto"/>
        <w:ind w:firstLine="480" w:firstLineChars="200"/>
        <w:jc w:val="left"/>
        <w:rPr>
          <w:rFonts w:ascii="宋体" w:hAnsi="宋体" w:eastAsia="宋体" w:cs="黑体"/>
          <w:sz w:val="24"/>
          <w:szCs w:val="24"/>
        </w:rPr>
      </w:pPr>
      <w:r>
        <w:rPr>
          <w:rFonts w:hint="eastAsia" w:ascii="宋体" w:hAnsi="宋体" w:eastAsia="宋体" w:cs="黑体"/>
          <w:sz w:val="24"/>
          <w:szCs w:val="24"/>
        </w:rPr>
        <w:t>（6）其他未及事宜，若发生问题，双方将协商解决；若协商不成，则按照国家有关的法律法规处理。</w:t>
      </w:r>
    </w:p>
    <w:p>
      <w:pPr>
        <w:spacing w:line="276" w:lineRule="auto"/>
        <w:ind w:firstLine="480" w:firstLineChars="200"/>
        <w:jc w:val="left"/>
        <w:rPr>
          <w:rFonts w:ascii="宋体" w:hAnsi="宋体" w:eastAsia="宋体" w:cs="黑体"/>
          <w:sz w:val="24"/>
          <w:szCs w:val="24"/>
        </w:rPr>
      </w:pPr>
      <w:r>
        <w:rPr>
          <w:rFonts w:hint="eastAsia" w:ascii="宋体" w:hAnsi="宋体" w:eastAsia="宋体" w:cs="黑体"/>
          <w:sz w:val="24"/>
          <w:szCs w:val="24"/>
        </w:rPr>
        <w:t>（7）本声明自乙方提交课程设计之时起默认生效。</w:t>
      </w:r>
    </w:p>
    <w:p>
      <w:pPr>
        <w:spacing w:line="276" w:lineRule="auto"/>
        <w:ind w:firstLine="480" w:firstLineChars="200"/>
        <w:jc w:val="left"/>
        <w:rPr>
          <w:rFonts w:ascii="宋体" w:hAnsi="宋体" w:eastAsia="宋体" w:cs="黑体"/>
          <w:sz w:val="24"/>
          <w:szCs w:val="24"/>
        </w:rPr>
      </w:pPr>
    </w:p>
    <w:p>
      <w:pPr>
        <w:spacing w:line="276" w:lineRule="auto"/>
        <w:ind w:firstLine="480" w:firstLineChars="200"/>
        <w:jc w:val="left"/>
        <w:rPr>
          <w:rFonts w:ascii="宋体" w:hAnsi="宋体" w:eastAsia="宋体" w:cs="黑体"/>
          <w:sz w:val="24"/>
          <w:szCs w:val="24"/>
        </w:rPr>
      </w:pPr>
    </w:p>
    <w:p>
      <w:pPr>
        <w:wordWrap w:val="0"/>
        <w:jc w:val="right"/>
        <w:rPr>
          <w:rFonts w:ascii="Calibri" w:hAnsi="Calibri" w:eastAsia="宋体" w:cs="黑体"/>
          <w:b/>
          <w:szCs w:val="21"/>
        </w:rPr>
      </w:pPr>
    </w:p>
    <w:p>
      <w:pPr>
        <w:wordWrap w:val="0"/>
        <w:jc w:val="right"/>
        <w:rPr>
          <w:rFonts w:ascii="Calibri" w:hAnsi="Calibri" w:eastAsia="宋体" w:cs="黑体"/>
          <w:b/>
          <w:szCs w:val="21"/>
        </w:rPr>
      </w:pPr>
      <w:r>
        <w:rPr>
          <w:rFonts w:hint="eastAsia" w:ascii="Calibri" w:hAnsi="Calibri" w:eastAsia="宋体" w:cs="黑体"/>
          <w:b/>
          <w:color w:val="FF0000"/>
          <w:szCs w:val="21"/>
        </w:rPr>
        <w:t>注：东北师范大学保留解释权</w:t>
      </w:r>
      <w:r>
        <w:rPr>
          <w:rFonts w:ascii="Calibri" w:hAnsi="Calibri" w:eastAsia="宋体" w:cs="黑体"/>
          <w:b/>
          <w:szCs w:val="21"/>
        </w:rPr>
        <w:t>　</w:t>
      </w:r>
      <w:r>
        <w:rPr>
          <w:rFonts w:hint="eastAsia" w:ascii="Calibri" w:hAnsi="Calibri" w:eastAsia="宋体" w:cs="黑体"/>
          <w:b/>
          <w:szCs w:val="21"/>
        </w:rPr>
        <w:t>　</w:t>
      </w:r>
    </w:p>
    <w:p>
      <w:pPr>
        <w:spacing w:before="240" w:after="60"/>
        <w:jc w:val="center"/>
        <w:outlineLvl w:val="0"/>
        <w:rPr>
          <w:rFonts w:hint="eastAsia" w:ascii="华文宋体" w:hAnsi="Cambria" w:eastAsia="华文宋体" w:cs="Times New Roman"/>
          <w:b/>
          <w:bCs/>
          <w:kern w:val="0"/>
          <w:sz w:val="32"/>
          <w:szCs w:val="32"/>
          <w:lang w:val="zh-CN"/>
        </w:rPr>
      </w:pPr>
      <w:r>
        <w:rPr>
          <w:rFonts w:ascii="Cambria" w:hAnsi="Cambria" w:eastAsia="宋体" w:cs="Times New Roman"/>
          <w:b/>
          <w:bCs/>
          <w:kern w:val="0"/>
          <w:sz w:val="32"/>
          <w:szCs w:val="32"/>
          <w:lang w:val="zh-CN" w:eastAsia="zh-CN"/>
        </w:rPr>
        <w:br w:type="page"/>
      </w:r>
      <w:r>
        <w:rPr>
          <w:rFonts w:hint="eastAsia" w:ascii="Cambria" w:hAnsi="Cambria" w:eastAsia="宋体" w:cs="Times New Roman"/>
          <w:b/>
          <w:bCs/>
          <w:kern w:val="0"/>
          <w:sz w:val="32"/>
          <w:szCs w:val="32"/>
          <w:lang w:val="zh-CN"/>
        </w:rPr>
        <w:t>首届东北师范大学</w:t>
      </w:r>
      <w:r>
        <w:rPr>
          <w:rFonts w:ascii="Cambria" w:hAnsi="Cambria" w:eastAsia="宋体" w:cs="Times New Roman"/>
          <w:b/>
          <w:bCs/>
          <w:kern w:val="0"/>
          <w:sz w:val="32"/>
          <w:szCs w:val="32"/>
          <w:lang w:val="zh-CN"/>
        </w:rPr>
        <w:t>支教课程设计大赛报名表</w:t>
      </w:r>
    </w:p>
    <w:tbl>
      <w:tblPr>
        <w:tblStyle w:val="6"/>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170"/>
        <w:gridCol w:w="1794"/>
        <w:gridCol w:w="1365"/>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46" w:type="dxa"/>
            <w:tcBorders>
              <w:top w:val="single" w:color="auto" w:sz="12" w:space="0"/>
              <w:left w:val="single" w:color="auto" w:sz="12" w:space="0"/>
            </w:tcBorders>
            <w:vAlign w:val="center"/>
          </w:tcPr>
          <w:p>
            <w:pPr>
              <w:jc w:val="center"/>
              <w:rPr>
                <w:rFonts w:hint="eastAsia" w:ascii="Calibri" w:hAnsi="Calibri" w:eastAsia="宋体" w:cs="黑体"/>
                <w:b/>
              </w:rPr>
            </w:pPr>
            <w:r>
              <w:rPr>
                <w:rFonts w:hint="eastAsia" w:ascii="Calibri" w:hAnsi="Calibri" w:eastAsia="宋体" w:cs="黑体"/>
                <w:b/>
              </w:rPr>
              <w:t>作品</w:t>
            </w:r>
            <w:r>
              <w:rPr>
                <w:rFonts w:ascii="Calibri" w:hAnsi="Calibri" w:eastAsia="宋体" w:cs="黑体"/>
                <w:b/>
              </w:rPr>
              <w:t>编号</w:t>
            </w:r>
          </w:p>
        </w:tc>
        <w:tc>
          <w:tcPr>
            <w:tcW w:w="7070" w:type="dxa"/>
            <w:gridSpan w:val="4"/>
            <w:tcBorders>
              <w:top w:val="single" w:color="auto" w:sz="12" w:space="0"/>
              <w:right w:val="single" w:color="auto" w:sz="12" w:space="0"/>
            </w:tcBorders>
            <w:vAlign w:val="center"/>
          </w:tcPr>
          <w:p>
            <w:pPr>
              <w:jc w:val="left"/>
              <w:rPr>
                <w:rFonts w:hint="eastAsia" w:ascii="Calibri" w:hAnsi="Calibri" w:eastAsia="宋体" w:cs="黑体"/>
              </w:rPr>
            </w:pPr>
            <w:r>
              <w:rPr>
                <w:rFonts w:hint="eastAsia" w:ascii="Calibri" w:hAnsi="Calibri" w:eastAsia="宋体" w:cs="黑体"/>
                <w:color w:val="808080"/>
              </w:rPr>
              <w:t>由</w:t>
            </w:r>
            <w:r>
              <w:rPr>
                <w:rFonts w:ascii="Calibri" w:hAnsi="Calibri" w:eastAsia="宋体" w:cs="黑体"/>
                <w:color w:val="808080"/>
              </w:rPr>
              <w:t>组委会填写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46" w:type="dxa"/>
            <w:tcBorders>
              <w:top w:val="single" w:color="auto" w:sz="12" w:space="0"/>
              <w:left w:val="single" w:color="auto" w:sz="12" w:space="0"/>
            </w:tcBorders>
            <w:vAlign w:val="center"/>
          </w:tcPr>
          <w:p>
            <w:pPr>
              <w:jc w:val="center"/>
              <w:rPr>
                <w:rFonts w:ascii="Calibri" w:hAnsi="Calibri" w:eastAsia="宋体" w:cs="黑体"/>
                <w:b/>
              </w:rPr>
            </w:pPr>
            <w:r>
              <w:rPr>
                <w:rFonts w:hint="eastAsia" w:ascii="Calibri" w:hAnsi="Calibri" w:eastAsia="宋体" w:cs="黑体"/>
                <w:b/>
              </w:rPr>
              <w:t>课程名称</w:t>
            </w:r>
          </w:p>
        </w:tc>
        <w:tc>
          <w:tcPr>
            <w:tcW w:w="7070" w:type="dxa"/>
            <w:gridSpan w:val="4"/>
            <w:tcBorders>
              <w:top w:val="single" w:color="auto" w:sz="12" w:space="0"/>
              <w:right w:val="single" w:color="auto" w:sz="12" w:space="0"/>
            </w:tcBorders>
            <w:vAlign w:val="center"/>
          </w:tcPr>
          <w:p>
            <w:pPr>
              <w:jc w:val="center"/>
              <w:rPr>
                <w:rFonts w:ascii="Calibri" w:hAnsi="Calibri" w:eastAsia="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46" w:type="dxa"/>
            <w:tcBorders>
              <w:left w:val="single" w:color="auto" w:sz="12" w:space="0"/>
            </w:tcBorders>
            <w:vAlign w:val="center"/>
          </w:tcPr>
          <w:p>
            <w:pPr>
              <w:jc w:val="center"/>
              <w:rPr>
                <w:rFonts w:ascii="Calibri" w:hAnsi="Calibri" w:eastAsia="宋体" w:cs="黑体"/>
                <w:b/>
              </w:rPr>
            </w:pPr>
            <w:r>
              <w:rPr>
                <w:rFonts w:hint="eastAsia" w:ascii="Calibri" w:hAnsi="Calibri" w:eastAsia="宋体" w:cs="黑体"/>
                <w:b/>
              </w:rPr>
              <w:t>适用对象</w:t>
            </w:r>
          </w:p>
        </w:tc>
        <w:tc>
          <w:tcPr>
            <w:tcW w:w="7070" w:type="dxa"/>
            <w:gridSpan w:val="4"/>
            <w:tcBorders>
              <w:right w:val="single" w:color="auto" w:sz="12" w:space="0"/>
            </w:tcBorders>
            <w:vAlign w:val="center"/>
          </w:tcPr>
          <w:p>
            <w:pPr>
              <w:jc w:val="left"/>
              <w:rPr>
                <w:rFonts w:ascii="Calibri" w:hAnsi="Calibri" w:eastAsia="宋体" w:cs="黑体"/>
              </w:rPr>
            </w:pPr>
            <w:r>
              <w:rPr>
                <w:rFonts w:hint="eastAsia" w:ascii="Calibri" w:hAnsi="Calibri" w:eastAsia="宋体" w:cs="黑体"/>
                <w:color w:val="808080"/>
              </w:rPr>
              <w:t>对</w:t>
            </w:r>
            <w:r>
              <w:rPr>
                <w:rFonts w:ascii="Calibri" w:hAnsi="Calibri" w:eastAsia="宋体" w:cs="黑体"/>
                <w:color w:val="808080"/>
              </w:rPr>
              <w:t>授课对象</w:t>
            </w:r>
            <w:r>
              <w:rPr>
                <w:rFonts w:hint="eastAsia" w:ascii="Calibri" w:hAnsi="Calibri" w:eastAsia="宋体" w:cs="黑体"/>
                <w:color w:val="808080"/>
              </w:rPr>
              <w:t>的简介，</w:t>
            </w:r>
            <w:r>
              <w:rPr>
                <w:rFonts w:ascii="Calibri" w:hAnsi="Calibri" w:eastAsia="宋体" w:cs="黑体"/>
                <w:color w:val="808080"/>
              </w:rPr>
              <w:t>如</w:t>
            </w:r>
            <w:r>
              <w:rPr>
                <w:rFonts w:hint="eastAsia" w:ascii="Calibri" w:hAnsi="Calibri" w:eastAsia="宋体" w:cs="黑体"/>
                <w:color w:val="808080"/>
              </w:rPr>
              <w:t>年级</w:t>
            </w:r>
            <w:r>
              <w:rPr>
                <w:rFonts w:ascii="Calibri" w:hAnsi="Calibri" w:eastAsia="宋体" w:cs="黑体"/>
                <w:color w:val="808080"/>
              </w:rPr>
              <w:t>，留守儿童</w:t>
            </w:r>
            <w:r>
              <w:rPr>
                <w:rFonts w:hint="eastAsia" w:ascii="Calibri" w:hAnsi="Calibri" w:eastAsia="宋体" w:cs="黑体"/>
                <w:color w:val="808080"/>
              </w:rPr>
              <w:t>等基本信息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46" w:type="dxa"/>
            <w:tcBorders>
              <w:left w:val="single" w:color="auto" w:sz="12" w:space="0"/>
            </w:tcBorders>
            <w:vAlign w:val="center"/>
          </w:tcPr>
          <w:p>
            <w:pPr>
              <w:jc w:val="center"/>
              <w:rPr>
                <w:rFonts w:ascii="Calibri" w:hAnsi="Calibri" w:eastAsia="宋体" w:cs="黑体"/>
                <w:b/>
              </w:rPr>
            </w:pPr>
            <w:r>
              <w:rPr>
                <w:rFonts w:hint="eastAsia" w:ascii="Calibri" w:hAnsi="Calibri" w:eastAsia="宋体" w:cs="黑体"/>
                <w:b/>
              </w:rPr>
              <w:t>所属社团</w:t>
            </w:r>
          </w:p>
        </w:tc>
        <w:tc>
          <w:tcPr>
            <w:tcW w:w="7070" w:type="dxa"/>
            <w:gridSpan w:val="4"/>
            <w:tcBorders>
              <w:right w:val="single" w:color="auto" w:sz="12" w:space="0"/>
            </w:tcBorders>
            <w:vAlign w:val="center"/>
          </w:tcPr>
          <w:p>
            <w:pPr>
              <w:jc w:val="left"/>
              <w:rPr>
                <w:rFonts w:ascii="Calibri" w:hAnsi="Calibri" w:eastAsia="宋体" w:cs="黑体"/>
                <w:color w:val="808080"/>
              </w:rPr>
            </w:pPr>
            <w:r>
              <w:rPr>
                <w:rFonts w:hint="eastAsia" w:ascii="Calibri" w:hAnsi="Calibri" w:eastAsia="宋体" w:cs="黑体"/>
                <w:color w:val="808080"/>
              </w:rPr>
              <w:t>若不属于</w:t>
            </w:r>
            <w:r>
              <w:rPr>
                <w:rFonts w:ascii="Calibri" w:hAnsi="Calibri" w:eastAsia="宋体" w:cs="黑体"/>
                <w:color w:val="808080"/>
              </w:rPr>
              <w:t>社团，该空可不填写</w:t>
            </w:r>
            <w:r>
              <w:rPr>
                <w:rFonts w:hint="eastAsia" w:ascii="Calibri" w:hAnsi="Calibri" w:eastAsia="宋体" w:cs="黑体"/>
                <w:color w:val="80808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46" w:type="dxa"/>
            <w:tcBorders>
              <w:left w:val="single" w:color="auto" w:sz="12" w:space="0"/>
            </w:tcBorders>
            <w:vAlign w:val="center"/>
          </w:tcPr>
          <w:p>
            <w:pPr>
              <w:jc w:val="center"/>
              <w:rPr>
                <w:rFonts w:hint="eastAsia" w:ascii="Calibri" w:hAnsi="Calibri" w:eastAsia="宋体" w:cs="黑体"/>
                <w:b/>
              </w:rPr>
            </w:pPr>
            <w:r>
              <w:rPr>
                <w:rFonts w:hint="eastAsia" w:ascii="Calibri" w:hAnsi="Calibri" w:eastAsia="宋体" w:cs="黑体"/>
                <w:b/>
              </w:rPr>
              <w:t>团队</w:t>
            </w:r>
            <w:r>
              <w:rPr>
                <w:rFonts w:ascii="Calibri" w:hAnsi="Calibri" w:eastAsia="宋体" w:cs="黑体"/>
                <w:b/>
              </w:rPr>
              <w:t>名称</w:t>
            </w:r>
          </w:p>
        </w:tc>
        <w:tc>
          <w:tcPr>
            <w:tcW w:w="7070" w:type="dxa"/>
            <w:gridSpan w:val="4"/>
            <w:tcBorders>
              <w:right w:val="single" w:color="auto" w:sz="12" w:space="0"/>
            </w:tcBorders>
            <w:vAlign w:val="center"/>
          </w:tcPr>
          <w:p>
            <w:pPr>
              <w:jc w:val="left"/>
              <w:rPr>
                <w:rFonts w:hint="eastAsia" w:ascii="Calibri" w:hAnsi="Calibri" w:eastAsia="宋体" w:cs="黑体"/>
                <w:color w:val="8080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46" w:type="dxa"/>
            <w:vMerge w:val="restart"/>
            <w:tcBorders>
              <w:left w:val="single" w:color="auto" w:sz="12" w:space="0"/>
            </w:tcBorders>
            <w:vAlign w:val="center"/>
          </w:tcPr>
          <w:p>
            <w:pPr>
              <w:jc w:val="center"/>
              <w:rPr>
                <w:rFonts w:ascii="Calibri" w:hAnsi="Calibri" w:eastAsia="宋体" w:cs="黑体"/>
                <w:b/>
              </w:rPr>
            </w:pPr>
            <w:r>
              <w:rPr>
                <w:rFonts w:hint="eastAsia" w:ascii="Calibri" w:hAnsi="Calibri" w:eastAsia="宋体" w:cs="黑体"/>
                <w:b/>
              </w:rPr>
              <w:t>课程主创</w:t>
            </w:r>
          </w:p>
          <w:p>
            <w:pPr>
              <w:jc w:val="center"/>
              <w:rPr>
                <w:rFonts w:ascii="Calibri" w:hAnsi="Calibri" w:eastAsia="宋体" w:cs="黑体"/>
                <w:b/>
              </w:rPr>
            </w:pPr>
            <w:r>
              <w:rPr>
                <w:rFonts w:hint="eastAsia" w:ascii="Calibri" w:hAnsi="Calibri" w:eastAsia="宋体" w:cs="黑体"/>
                <w:b/>
              </w:rPr>
              <w:t>信息</w:t>
            </w:r>
          </w:p>
        </w:tc>
        <w:tc>
          <w:tcPr>
            <w:tcW w:w="1170" w:type="dxa"/>
            <w:vAlign w:val="center"/>
          </w:tcPr>
          <w:p>
            <w:pPr>
              <w:jc w:val="center"/>
              <w:rPr>
                <w:rFonts w:ascii="Calibri" w:hAnsi="Calibri" w:eastAsia="宋体" w:cs="黑体"/>
                <w:b/>
              </w:rPr>
            </w:pPr>
            <w:r>
              <w:rPr>
                <w:rFonts w:hint="eastAsia" w:ascii="Calibri" w:hAnsi="Calibri" w:eastAsia="宋体" w:cs="黑体"/>
                <w:b/>
              </w:rPr>
              <w:t>姓名</w:t>
            </w:r>
          </w:p>
        </w:tc>
        <w:tc>
          <w:tcPr>
            <w:tcW w:w="1794" w:type="dxa"/>
            <w:vAlign w:val="center"/>
          </w:tcPr>
          <w:p>
            <w:pPr>
              <w:jc w:val="center"/>
              <w:rPr>
                <w:rFonts w:ascii="Calibri" w:hAnsi="Calibri" w:eastAsia="宋体" w:cs="黑体"/>
              </w:rPr>
            </w:pPr>
          </w:p>
        </w:tc>
        <w:tc>
          <w:tcPr>
            <w:tcW w:w="1365" w:type="dxa"/>
            <w:vAlign w:val="center"/>
          </w:tcPr>
          <w:p>
            <w:pPr>
              <w:tabs>
                <w:tab w:val="left" w:pos="463"/>
              </w:tabs>
              <w:jc w:val="center"/>
              <w:rPr>
                <w:rFonts w:hint="eastAsia" w:ascii="Calibri" w:hAnsi="Calibri" w:eastAsia="宋体" w:cs="黑体"/>
                <w:b/>
              </w:rPr>
            </w:pPr>
            <w:r>
              <w:rPr>
                <w:rFonts w:hint="eastAsia" w:ascii="Calibri" w:hAnsi="Calibri" w:eastAsia="宋体" w:cs="黑体"/>
                <w:b/>
              </w:rPr>
              <w:t>专业</w:t>
            </w:r>
          </w:p>
        </w:tc>
        <w:tc>
          <w:tcPr>
            <w:tcW w:w="2741" w:type="dxa"/>
            <w:tcBorders>
              <w:right w:val="single" w:color="auto" w:sz="12" w:space="0"/>
            </w:tcBorders>
            <w:vAlign w:val="center"/>
          </w:tcPr>
          <w:p>
            <w:pPr>
              <w:jc w:val="center"/>
              <w:rPr>
                <w:rFonts w:ascii="Calibri" w:hAnsi="Calibri" w:eastAsia="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46" w:type="dxa"/>
            <w:vMerge w:val="continue"/>
            <w:tcBorders>
              <w:left w:val="single" w:color="auto" w:sz="12" w:space="0"/>
            </w:tcBorders>
            <w:vAlign w:val="center"/>
          </w:tcPr>
          <w:p>
            <w:pPr>
              <w:jc w:val="center"/>
              <w:rPr>
                <w:rFonts w:ascii="Calibri" w:hAnsi="Calibri" w:eastAsia="宋体" w:cs="黑体"/>
                <w:b/>
              </w:rPr>
            </w:pPr>
          </w:p>
        </w:tc>
        <w:tc>
          <w:tcPr>
            <w:tcW w:w="1170" w:type="dxa"/>
            <w:vAlign w:val="center"/>
          </w:tcPr>
          <w:p>
            <w:pPr>
              <w:jc w:val="center"/>
              <w:rPr>
                <w:rFonts w:ascii="Calibri" w:hAnsi="Calibri" w:eastAsia="宋体" w:cs="黑体"/>
                <w:b/>
              </w:rPr>
            </w:pPr>
            <w:r>
              <w:rPr>
                <w:rFonts w:hint="eastAsia" w:ascii="Calibri" w:hAnsi="Calibri" w:eastAsia="宋体" w:cs="黑体"/>
                <w:b/>
              </w:rPr>
              <w:t>年级</w:t>
            </w:r>
          </w:p>
        </w:tc>
        <w:tc>
          <w:tcPr>
            <w:tcW w:w="1794" w:type="dxa"/>
            <w:vAlign w:val="center"/>
          </w:tcPr>
          <w:p>
            <w:pPr>
              <w:jc w:val="center"/>
              <w:rPr>
                <w:rFonts w:ascii="Calibri" w:hAnsi="Calibri" w:eastAsia="宋体" w:cs="黑体"/>
              </w:rPr>
            </w:pPr>
          </w:p>
        </w:tc>
        <w:tc>
          <w:tcPr>
            <w:tcW w:w="1365" w:type="dxa"/>
            <w:vAlign w:val="center"/>
          </w:tcPr>
          <w:p>
            <w:pPr>
              <w:jc w:val="center"/>
              <w:rPr>
                <w:rFonts w:ascii="Calibri" w:hAnsi="Calibri" w:eastAsia="宋体" w:cs="黑体"/>
                <w:b/>
              </w:rPr>
            </w:pPr>
            <w:r>
              <w:rPr>
                <w:rFonts w:hint="eastAsia" w:ascii="Calibri" w:hAnsi="Calibri" w:eastAsia="宋体" w:cs="黑体"/>
                <w:b/>
              </w:rPr>
              <w:t>电话</w:t>
            </w:r>
          </w:p>
        </w:tc>
        <w:tc>
          <w:tcPr>
            <w:tcW w:w="2741" w:type="dxa"/>
            <w:tcBorders>
              <w:right w:val="single" w:color="auto" w:sz="12" w:space="0"/>
            </w:tcBorders>
            <w:vAlign w:val="center"/>
          </w:tcPr>
          <w:p>
            <w:pPr>
              <w:jc w:val="center"/>
              <w:rPr>
                <w:rFonts w:ascii="Calibri" w:hAnsi="Calibri" w:eastAsia="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46" w:type="dxa"/>
            <w:vMerge w:val="continue"/>
            <w:tcBorders>
              <w:left w:val="single" w:color="auto" w:sz="12" w:space="0"/>
            </w:tcBorders>
            <w:vAlign w:val="center"/>
          </w:tcPr>
          <w:p>
            <w:pPr>
              <w:jc w:val="center"/>
              <w:rPr>
                <w:rFonts w:ascii="Calibri" w:hAnsi="Calibri" w:eastAsia="宋体" w:cs="黑体"/>
                <w:b/>
              </w:rPr>
            </w:pPr>
          </w:p>
        </w:tc>
        <w:tc>
          <w:tcPr>
            <w:tcW w:w="1170" w:type="dxa"/>
            <w:vAlign w:val="center"/>
          </w:tcPr>
          <w:p>
            <w:pPr>
              <w:jc w:val="center"/>
              <w:rPr>
                <w:rFonts w:ascii="Calibri" w:hAnsi="Calibri" w:eastAsia="宋体" w:cs="黑体"/>
                <w:b/>
              </w:rPr>
            </w:pPr>
            <w:r>
              <w:rPr>
                <w:rFonts w:hint="eastAsia" w:ascii="Calibri" w:hAnsi="Calibri" w:eastAsia="宋体" w:cs="黑体"/>
                <w:b/>
              </w:rPr>
              <w:t>QQ</w:t>
            </w:r>
          </w:p>
        </w:tc>
        <w:tc>
          <w:tcPr>
            <w:tcW w:w="1794" w:type="dxa"/>
            <w:vAlign w:val="center"/>
          </w:tcPr>
          <w:p>
            <w:pPr>
              <w:jc w:val="center"/>
              <w:rPr>
                <w:rFonts w:ascii="Calibri" w:hAnsi="Calibri" w:eastAsia="宋体" w:cs="黑体"/>
              </w:rPr>
            </w:pPr>
          </w:p>
        </w:tc>
        <w:tc>
          <w:tcPr>
            <w:tcW w:w="1365" w:type="dxa"/>
            <w:vAlign w:val="center"/>
          </w:tcPr>
          <w:p>
            <w:pPr>
              <w:jc w:val="center"/>
              <w:rPr>
                <w:rFonts w:ascii="Calibri" w:hAnsi="Calibri" w:eastAsia="宋体" w:cs="黑体"/>
                <w:b/>
              </w:rPr>
            </w:pPr>
            <w:r>
              <w:rPr>
                <w:rFonts w:ascii="Calibri" w:hAnsi="Calibri" w:eastAsia="宋体" w:cs="黑体"/>
                <w:b/>
              </w:rPr>
              <w:t>E-MAIL</w:t>
            </w:r>
          </w:p>
        </w:tc>
        <w:tc>
          <w:tcPr>
            <w:tcW w:w="2741" w:type="dxa"/>
            <w:tcBorders>
              <w:right w:val="single" w:color="auto" w:sz="12" w:space="0"/>
            </w:tcBorders>
            <w:vAlign w:val="center"/>
          </w:tcPr>
          <w:p>
            <w:pPr>
              <w:jc w:val="center"/>
              <w:rPr>
                <w:rFonts w:ascii="Calibri" w:hAnsi="Calibri" w:eastAsia="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46" w:type="dxa"/>
            <w:vMerge w:val="restart"/>
            <w:tcBorders>
              <w:left w:val="single" w:color="auto" w:sz="12" w:space="0"/>
            </w:tcBorders>
            <w:vAlign w:val="center"/>
          </w:tcPr>
          <w:p>
            <w:pPr>
              <w:jc w:val="center"/>
              <w:rPr>
                <w:rFonts w:ascii="Calibri" w:hAnsi="Calibri" w:eastAsia="宋体" w:cs="黑体"/>
                <w:b/>
              </w:rPr>
            </w:pPr>
            <w:r>
              <w:rPr>
                <w:rFonts w:hint="eastAsia" w:ascii="Calibri" w:hAnsi="Calibri" w:eastAsia="宋体" w:cs="黑体"/>
                <w:b/>
              </w:rPr>
              <w:t>其他成员</w:t>
            </w:r>
          </w:p>
          <w:p>
            <w:pPr>
              <w:jc w:val="center"/>
              <w:rPr>
                <w:rFonts w:ascii="Calibri" w:hAnsi="Calibri" w:eastAsia="宋体" w:cs="黑体"/>
                <w:b/>
              </w:rPr>
            </w:pPr>
            <w:r>
              <w:rPr>
                <w:rFonts w:hint="eastAsia" w:ascii="Calibri" w:hAnsi="Calibri" w:eastAsia="宋体" w:cs="黑体"/>
                <w:b/>
              </w:rPr>
              <w:t>基本信息</w:t>
            </w:r>
          </w:p>
        </w:tc>
        <w:tc>
          <w:tcPr>
            <w:tcW w:w="1170" w:type="dxa"/>
            <w:vAlign w:val="center"/>
          </w:tcPr>
          <w:p>
            <w:pPr>
              <w:jc w:val="center"/>
              <w:rPr>
                <w:rFonts w:ascii="Calibri" w:hAnsi="Calibri" w:eastAsia="宋体" w:cs="黑体"/>
                <w:b/>
              </w:rPr>
            </w:pPr>
            <w:r>
              <w:rPr>
                <w:rFonts w:hint="eastAsia" w:ascii="Calibri" w:hAnsi="Calibri" w:eastAsia="宋体" w:cs="黑体"/>
                <w:b/>
              </w:rPr>
              <w:t>姓名</w:t>
            </w:r>
          </w:p>
        </w:tc>
        <w:tc>
          <w:tcPr>
            <w:tcW w:w="1794" w:type="dxa"/>
            <w:vAlign w:val="center"/>
          </w:tcPr>
          <w:p>
            <w:pPr>
              <w:jc w:val="center"/>
              <w:rPr>
                <w:rFonts w:ascii="Calibri" w:hAnsi="Calibri" w:eastAsia="宋体" w:cs="黑体"/>
                <w:b/>
              </w:rPr>
            </w:pPr>
            <w:r>
              <w:rPr>
                <w:rFonts w:hint="eastAsia" w:ascii="Calibri" w:hAnsi="Calibri" w:eastAsia="宋体" w:cs="黑体"/>
                <w:b/>
              </w:rPr>
              <w:t>电话</w:t>
            </w:r>
          </w:p>
        </w:tc>
        <w:tc>
          <w:tcPr>
            <w:tcW w:w="1365" w:type="dxa"/>
            <w:vAlign w:val="center"/>
          </w:tcPr>
          <w:p>
            <w:pPr>
              <w:jc w:val="center"/>
              <w:rPr>
                <w:rFonts w:ascii="Calibri" w:hAnsi="Calibri" w:eastAsia="宋体" w:cs="黑体"/>
                <w:b/>
              </w:rPr>
            </w:pPr>
            <w:r>
              <w:rPr>
                <w:rFonts w:hint="eastAsia" w:ascii="Calibri" w:hAnsi="Calibri" w:eastAsia="宋体" w:cs="黑体"/>
                <w:b/>
              </w:rPr>
              <w:t>年级</w:t>
            </w:r>
          </w:p>
        </w:tc>
        <w:tc>
          <w:tcPr>
            <w:tcW w:w="2741" w:type="dxa"/>
            <w:tcBorders>
              <w:right w:val="single" w:color="auto" w:sz="12" w:space="0"/>
            </w:tcBorders>
            <w:vAlign w:val="center"/>
          </w:tcPr>
          <w:p>
            <w:pPr>
              <w:jc w:val="center"/>
              <w:rPr>
                <w:rFonts w:ascii="Calibri" w:hAnsi="Calibri" w:eastAsia="宋体" w:cs="黑体"/>
                <w:b/>
              </w:rPr>
            </w:pPr>
            <w:r>
              <w:rPr>
                <w:rFonts w:hint="eastAsia" w:ascii="Calibri" w:hAnsi="Calibri" w:eastAsia="宋体" w:cs="黑体"/>
                <w:b/>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46" w:type="dxa"/>
            <w:vMerge w:val="continue"/>
            <w:tcBorders>
              <w:left w:val="single" w:color="auto" w:sz="12" w:space="0"/>
            </w:tcBorders>
            <w:vAlign w:val="center"/>
          </w:tcPr>
          <w:p>
            <w:pPr>
              <w:jc w:val="center"/>
              <w:rPr>
                <w:rFonts w:ascii="Calibri" w:hAnsi="Calibri" w:eastAsia="宋体" w:cs="黑体"/>
                <w:b/>
              </w:rPr>
            </w:pPr>
          </w:p>
        </w:tc>
        <w:tc>
          <w:tcPr>
            <w:tcW w:w="1170" w:type="dxa"/>
            <w:vAlign w:val="center"/>
          </w:tcPr>
          <w:p>
            <w:pPr>
              <w:jc w:val="center"/>
              <w:rPr>
                <w:rFonts w:ascii="Calibri" w:hAnsi="Calibri" w:eastAsia="宋体" w:cs="黑体"/>
              </w:rPr>
            </w:pPr>
          </w:p>
        </w:tc>
        <w:tc>
          <w:tcPr>
            <w:tcW w:w="1794" w:type="dxa"/>
            <w:vAlign w:val="center"/>
          </w:tcPr>
          <w:p>
            <w:pPr>
              <w:jc w:val="center"/>
              <w:rPr>
                <w:rFonts w:ascii="Calibri" w:hAnsi="Calibri" w:eastAsia="宋体" w:cs="黑体"/>
              </w:rPr>
            </w:pPr>
          </w:p>
        </w:tc>
        <w:tc>
          <w:tcPr>
            <w:tcW w:w="1365" w:type="dxa"/>
            <w:vAlign w:val="center"/>
          </w:tcPr>
          <w:p>
            <w:pPr>
              <w:jc w:val="center"/>
              <w:rPr>
                <w:rFonts w:ascii="Calibri" w:hAnsi="Calibri" w:eastAsia="宋体" w:cs="黑体"/>
              </w:rPr>
            </w:pPr>
          </w:p>
        </w:tc>
        <w:tc>
          <w:tcPr>
            <w:tcW w:w="2741" w:type="dxa"/>
            <w:tcBorders>
              <w:right w:val="single" w:color="auto" w:sz="12" w:space="0"/>
            </w:tcBorders>
            <w:vAlign w:val="center"/>
          </w:tcPr>
          <w:p>
            <w:pPr>
              <w:jc w:val="center"/>
              <w:rPr>
                <w:rFonts w:ascii="Calibri" w:hAnsi="Calibri" w:eastAsia="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46" w:type="dxa"/>
            <w:vMerge w:val="continue"/>
            <w:tcBorders>
              <w:left w:val="single" w:color="auto" w:sz="12" w:space="0"/>
            </w:tcBorders>
            <w:vAlign w:val="center"/>
          </w:tcPr>
          <w:p>
            <w:pPr>
              <w:jc w:val="center"/>
              <w:rPr>
                <w:rFonts w:ascii="Calibri" w:hAnsi="Calibri" w:eastAsia="宋体" w:cs="黑体"/>
                <w:b/>
              </w:rPr>
            </w:pPr>
          </w:p>
        </w:tc>
        <w:tc>
          <w:tcPr>
            <w:tcW w:w="1170" w:type="dxa"/>
            <w:vAlign w:val="center"/>
          </w:tcPr>
          <w:p>
            <w:pPr>
              <w:jc w:val="center"/>
              <w:rPr>
                <w:rFonts w:ascii="Calibri" w:hAnsi="Calibri" w:eastAsia="宋体" w:cs="黑体"/>
              </w:rPr>
            </w:pPr>
          </w:p>
        </w:tc>
        <w:tc>
          <w:tcPr>
            <w:tcW w:w="1794" w:type="dxa"/>
            <w:vAlign w:val="center"/>
          </w:tcPr>
          <w:p>
            <w:pPr>
              <w:jc w:val="center"/>
              <w:rPr>
                <w:rFonts w:ascii="Calibri" w:hAnsi="Calibri" w:eastAsia="宋体" w:cs="黑体"/>
              </w:rPr>
            </w:pPr>
          </w:p>
        </w:tc>
        <w:tc>
          <w:tcPr>
            <w:tcW w:w="1365" w:type="dxa"/>
            <w:vAlign w:val="center"/>
          </w:tcPr>
          <w:p>
            <w:pPr>
              <w:jc w:val="center"/>
              <w:rPr>
                <w:rFonts w:ascii="Calibri" w:hAnsi="Calibri" w:eastAsia="宋体" w:cs="黑体"/>
              </w:rPr>
            </w:pPr>
          </w:p>
        </w:tc>
        <w:tc>
          <w:tcPr>
            <w:tcW w:w="2741" w:type="dxa"/>
            <w:tcBorders>
              <w:right w:val="single" w:color="auto" w:sz="12" w:space="0"/>
            </w:tcBorders>
            <w:vAlign w:val="center"/>
          </w:tcPr>
          <w:p>
            <w:pPr>
              <w:jc w:val="center"/>
              <w:rPr>
                <w:rFonts w:ascii="Calibri" w:hAnsi="Calibri" w:eastAsia="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46" w:type="dxa"/>
            <w:vMerge w:val="continue"/>
            <w:tcBorders>
              <w:left w:val="single" w:color="auto" w:sz="12" w:space="0"/>
            </w:tcBorders>
            <w:vAlign w:val="center"/>
          </w:tcPr>
          <w:p>
            <w:pPr>
              <w:jc w:val="center"/>
              <w:rPr>
                <w:rFonts w:ascii="Calibri" w:hAnsi="Calibri" w:eastAsia="宋体" w:cs="黑体"/>
                <w:b/>
              </w:rPr>
            </w:pPr>
          </w:p>
        </w:tc>
        <w:tc>
          <w:tcPr>
            <w:tcW w:w="1170" w:type="dxa"/>
            <w:vAlign w:val="center"/>
          </w:tcPr>
          <w:p>
            <w:pPr>
              <w:jc w:val="center"/>
              <w:rPr>
                <w:rFonts w:ascii="Calibri" w:hAnsi="Calibri" w:eastAsia="宋体" w:cs="黑体"/>
              </w:rPr>
            </w:pPr>
          </w:p>
        </w:tc>
        <w:tc>
          <w:tcPr>
            <w:tcW w:w="1794" w:type="dxa"/>
            <w:vAlign w:val="center"/>
          </w:tcPr>
          <w:p>
            <w:pPr>
              <w:jc w:val="center"/>
              <w:rPr>
                <w:rFonts w:ascii="Calibri" w:hAnsi="Calibri" w:eastAsia="宋体" w:cs="黑体"/>
              </w:rPr>
            </w:pPr>
          </w:p>
        </w:tc>
        <w:tc>
          <w:tcPr>
            <w:tcW w:w="1365" w:type="dxa"/>
            <w:vAlign w:val="center"/>
          </w:tcPr>
          <w:p>
            <w:pPr>
              <w:jc w:val="center"/>
              <w:rPr>
                <w:rFonts w:ascii="Calibri" w:hAnsi="Calibri" w:eastAsia="宋体" w:cs="黑体"/>
              </w:rPr>
            </w:pPr>
          </w:p>
        </w:tc>
        <w:tc>
          <w:tcPr>
            <w:tcW w:w="2741" w:type="dxa"/>
            <w:tcBorders>
              <w:right w:val="single" w:color="auto" w:sz="12" w:space="0"/>
            </w:tcBorders>
            <w:vAlign w:val="center"/>
          </w:tcPr>
          <w:p>
            <w:pPr>
              <w:jc w:val="center"/>
              <w:rPr>
                <w:rFonts w:ascii="Calibri" w:hAnsi="Calibri" w:eastAsia="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46" w:type="dxa"/>
            <w:vMerge w:val="continue"/>
            <w:tcBorders>
              <w:left w:val="single" w:color="auto" w:sz="12" w:space="0"/>
            </w:tcBorders>
            <w:vAlign w:val="center"/>
          </w:tcPr>
          <w:p>
            <w:pPr>
              <w:jc w:val="center"/>
              <w:rPr>
                <w:rFonts w:ascii="Calibri" w:hAnsi="Calibri" w:eastAsia="宋体" w:cs="黑体"/>
                <w:b/>
              </w:rPr>
            </w:pPr>
          </w:p>
        </w:tc>
        <w:tc>
          <w:tcPr>
            <w:tcW w:w="1170" w:type="dxa"/>
            <w:vAlign w:val="center"/>
          </w:tcPr>
          <w:p>
            <w:pPr>
              <w:jc w:val="center"/>
              <w:rPr>
                <w:rFonts w:ascii="Calibri" w:hAnsi="Calibri" w:eastAsia="宋体" w:cs="黑体"/>
              </w:rPr>
            </w:pPr>
          </w:p>
        </w:tc>
        <w:tc>
          <w:tcPr>
            <w:tcW w:w="1794" w:type="dxa"/>
            <w:vAlign w:val="center"/>
          </w:tcPr>
          <w:p>
            <w:pPr>
              <w:jc w:val="center"/>
              <w:rPr>
                <w:rFonts w:ascii="Calibri" w:hAnsi="Calibri" w:eastAsia="宋体" w:cs="黑体"/>
              </w:rPr>
            </w:pPr>
          </w:p>
        </w:tc>
        <w:tc>
          <w:tcPr>
            <w:tcW w:w="1365" w:type="dxa"/>
            <w:vAlign w:val="center"/>
          </w:tcPr>
          <w:p>
            <w:pPr>
              <w:jc w:val="center"/>
              <w:rPr>
                <w:rFonts w:ascii="Calibri" w:hAnsi="Calibri" w:eastAsia="宋体" w:cs="黑体"/>
              </w:rPr>
            </w:pPr>
          </w:p>
        </w:tc>
        <w:tc>
          <w:tcPr>
            <w:tcW w:w="2741" w:type="dxa"/>
            <w:tcBorders>
              <w:right w:val="single" w:color="auto" w:sz="12" w:space="0"/>
            </w:tcBorders>
            <w:vAlign w:val="center"/>
          </w:tcPr>
          <w:p>
            <w:pPr>
              <w:jc w:val="center"/>
              <w:rPr>
                <w:rFonts w:ascii="Calibri" w:hAnsi="Calibri" w:eastAsia="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6" w:hRule="atLeast"/>
          <w:jc w:val="center"/>
        </w:trPr>
        <w:tc>
          <w:tcPr>
            <w:tcW w:w="1446" w:type="dxa"/>
            <w:tcBorders>
              <w:left w:val="single" w:color="auto" w:sz="12" w:space="0"/>
              <w:bottom w:val="single" w:color="auto" w:sz="12" w:space="0"/>
            </w:tcBorders>
            <w:vAlign w:val="center"/>
          </w:tcPr>
          <w:p>
            <w:pPr>
              <w:jc w:val="center"/>
              <w:rPr>
                <w:rFonts w:ascii="Calibri" w:hAnsi="Calibri" w:eastAsia="宋体" w:cs="黑体"/>
                <w:b/>
              </w:rPr>
            </w:pPr>
            <w:r>
              <w:rPr>
                <w:rFonts w:hint="eastAsia" w:ascii="Calibri" w:hAnsi="Calibri" w:eastAsia="宋体" w:cs="黑体"/>
                <w:b/>
              </w:rPr>
              <w:t>作品创意</w:t>
            </w:r>
          </w:p>
          <w:p>
            <w:pPr>
              <w:jc w:val="center"/>
              <w:rPr>
                <w:rFonts w:ascii="Calibri" w:hAnsi="Calibri" w:eastAsia="宋体" w:cs="黑体"/>
                <w:b/>
              </w:rPr>
            </w:pPr>
            <w:r>
              <w:rPr>
                <w:rFonts w:hint="eastAsia" w:ascii="Calibri" w:hAnsi="Calibri" w:eastAsia="宋体" w:cs="黑体"/>
                <w:b/>
                <w:sz w:val="18"/>
                <w:szCs w:val="18"/>
              </w:rPr>
              <w:t>（</w:t>
            </w:r>
            <w:r>
              <w:rPr>
                <w:rFonts w:ascii="Calibri" w:hAnsi="Calibri" w:eastAsia="宋体" w:cs="黑体"/>
                <w:b/>
                <w:sz w:val="18"/>
                <w:szCs w:val="18"/>
              </w:rPr>
              <w:t>500</w:t>
            </w:r>
            <w:r>
              <w:rPr>
                <w:rFonts w:hint="eastAsia" w:ascii="Calibri" w:hAnsi="Calibri" w:eastAsia="宋体" w:cs="黑体"/>
                <w:b/>
                <w:sz w:val="18"/>
                <w:szCs w:val="18"/>
              </w:rPr>
              <w:t>字以内）</w:t>
            </w:r>
          </w:p>
        </w:tc>
        <w:tc>
          <w:tcPr>
            <w:tcW w:w="7070" w:type="dxa"/>
            <w:gridSpan w:val="4"/>
            <w:tcBorders>
              <w:bottom w:val="single" w:color="auto" w:sz="12" w:space="0"/>
              <w:right w:val="single" w:color="auto" w:sz="12" w:space="0"/>
            </w:tcBorders>
          </w:tcPr>
          <w:p>
            <w:pPr>
              <w:rPr>
                <w:rFonts w:ascii="宋体" w:hAnsi="Calibri" w:eastAsia="宋体" w:cs="黑体"/>
                <w:szCs w:val="21"/>
              </w:rPr>
            </w:pPr>
            <w:r>
              <w:rPr>
                <w:rFonts w:hint="eastAsia" w:ascii="楷体" w:hAnsi="楷体" w:eastAsia="楷体" w:cs="黑体"/>
                <w:color w:val="808080"/>
                <w:szCs w:val="21"/>
              </w:rPr>
              <w:t>包括</w:t>
            </w:r>
            <w:r>
              <w:rPr>
                <w:rFonts w:ascii="楷体" w:hAnsi="楷体" w:eastAsia="楷体" w:cs="黑体"/>
                <w:color w:val="808080"/>
                <w:szCs w:val="21"/>
              </w:rPr>
              <w:t>但不仅限于：</w:t>
            </w:r>
            <w:r>
              <w:rPr>
                <w:rFonts w:hint="eastAsia" w:ascii="楷体" w:hAnsi="楷体" w:eastAsia="楷体" w:cs="黑体"/>
                <w:color w:val="808080"/>
                <w:szCs w:val="21"/>
              </w:rPr>
              <w:t>作品背景、灵感</w:t>
            </w:r>
            <w:r>
              <w:rPr>
                <w:rFonts w:ascii="楷体" w:hAnsi="楷体" w:eastAsia="楷体" w:cs="黑体"/>
                <w:color w:val="808080"/>
                <w:szCs w:val="21"/>
              </w:rPr>
              <w:t>来源</w:t>
            </w:r>
            <w:r>
              <w:rPr>
                <w:rFonts w:hint="eastAsia" w:ascii="楷体" w:hAnsi="楷体" w:eastAsia="楷体" w:cs="黑体"/>
                <w:color w:val="808080"/>
                <w:szCs w:val="21"/>
              </w:rPr>
              <w:t>，创新点、</w:t>
            </w:r>
            <w:r>
              <w:rPr>
                <w:rFonts w:ascii="楷体" w:hAnsi="楷体" w:eastAsia="楷体" w:cs="黑体"/>
                <w:color w:val="808080"/>
                <w:szCs w:val="21"/>
              </w:rPr>
              <w:t>可行性等描述</w:t>
            </w:r>
          </w:p>
        </w:tc>
      </w:tr>
      <w:bookmarkEnd w:id="0"/>
    </w:tbl>
    <w:p>
      <w:pPr>
        <w:rPr>
          <w:rFonts w:hint="eastAsia"/>
        </w:rPr>
      </w:pPr>
    </w:p>
    <w:sectPr>
      <w:headerReference r:id="rId3" w:type="default"/>
      <w:pgSz w:w="11906" w:h="16838"/>
      <w:pgMar w:top="1440" w:right="1800" w:bottom="1440" w:left="1800" w:header="907"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libri Light">
    <w:panose1 w:val="020F0302020204030204"/>
    <w:charset w:val="00"/>
    <w:family w:val="decorative"/>
    <w:pitch w:val="default"/>
    <w:sig w:usb0="A00002EF" w:usb1="4000207B" w:usb2="00000000" w:usb3="00000000" w:csb0="2000019F" w:csb1="00000000"/>
  </w:font>
  <w:font w:name="黑体">
    <w:panose1 w:val="02010609060101010101"/>
    <w:charset w:val="86"/>
    <w:family w:val="swiss"/>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single" w:color="auto" w:sz="6" w:space="0"/>
      </w:pBdr>
      <w:tabs>
        <w:tab w:val="left" w:pos="2580"/>
      </w:tabs>
      <w:rPr>
        <w:rFonts w:ascii="微软雅黑" w:hAnsi="微软雅黑" w:eastAsia="微软雅黑"/>
      </w:rPr>
    </w:pPr>
    <w:r>
      <w:rPr>
        <w:rFonts w:ascii="微软雅黑" w:hAnsi="微软雅黑" w:eastAsia="微软雅黑"/>
      </w:rPr>
      <w:t xml:space="preserve">                                       </w:t>
    </w:r>
    <w:r>
      <w:rPr>
        <w:rFonts w:ascii="微软雅黑" w:hAnsi="微软雅黑" w:eastAsia="微软雅黑"/>
      </w:rPr>
      <w:drawing>
        <wp:inline distT="0" distB="0" distL="0" distR="0">
          <wp:extent cx="443865" cy="3327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485694" cy="364298"/>
                  </a:xfrm>
                  <a:prstGeom prst="rect">
                    <a:avLst/>
                  </a:prstGeom>
                </pic:spPr>
              </pic:pic>
            </a:graphicData>
          </a:graphic>
        </wp:inline>
      </w:drawing>
    </w:r>
    <w:r>
      <w:rPr>
        <w:rFonts w:hint="eastAsia" w:ascii="微软雅黑" w:hAnsi="微软雅黑" w:eastAsia="微软雅黑"/>
      </w:rPr>
      <w:t xml:space="preserve">                           勤奋创新,为人师表</w:t>
    </w:r>
    <w:r>
      <w:rPr>
        <w:rFonts w:ascii="微软雅黑" w:hAnsi="微软雅黑" w:eastAsia="微软雅黑"/>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48"/>
    <w:rsid w:val="000A6F43"/>
    <w:rsid w:val="000C15FD"/>
    <w:rsid w:val="00754C0A"/>
    <w:rsid w:val="007F3A33"/>
    <w:rsid w:val="008B7F20"/>
    <w:rsid w:val="0099176F"/>
    <w:rsid w:val="00B54E48"/>
    <w:rsid w:val="00E3197C"/>
    <w:rsid w:val="00E709B9"/>
    <w:rsid w:val="00F6130A"/>
    <w:rsid w:val="00FB4B17"/>
    <w:rsid w:val="423834D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9"/>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 w:type="character" w:customStyle="1" w:styleId="9">
    <w:name w:val="标题 Char"/>
    <w:basedOn w:val="5"/>
    <w:link w:val="4"/>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sss</Company>
  <Pages>2</Pages>
  <Words>147</Words>
  <Characters>838</Characters>
  <Lines>6</Lines>
  <Paragraphs>1</Paragraphs>
  <ScaleCrop>false</ScaleCrop>
  <LinksUpToDate>false</LinksUpToDate>
  <CharactersWithSpaces>984</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2015-11-09T01:39:00Z</dcterms:created>
  <dc:creator>ss</dc:creator>
  <cp:lastModifiedBy>dell</cp:lastModifiedBy>
  <dcterms:modified xsi:type="dcterms:W3CDTF">2015-11-13T04:58:47Z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