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4" w:rsidRDefault="00000AE8" w:rsidP="00BF21B4">
      <w:pPr>
        <w:spacing w:beforeLines="50" w:before="156"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</w:t>
      </w:r>
      <w:r w:rsidR="00BF21B4" w:rsidRPr="00BF21B4"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：</w:t>
      </w:r>
      <w:bookmarkStart w:id="0" w:name="_GoBack"/>
      <w:bookmarkEnd w:id="0"/>
    </w:p>
    <w:p w:rsidR="00BF21B4" w:rsidRPr="00BF21B4" w:rsidRDefault="00BF21B4" w:rsidP="00BF21B4">
      <w:pPr>
        <w:spacing w:beforeLines="50" w:before="156"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BF21B4">
        <w:rPr>
          <w:rFonts w:ascii="黑体" w:eastAsia="黑体" w:hAnsi="黑体" w:cs="仿宋" w:hint="eastAsia"/>
          <w:b/>
          <w:sz w:val="36"/>
          <w:szCs w:val="24"/>
        </w:rPr>
        <w:t>东北师范大学学生社团归属认领结果</w:t>
      </w:r>
    </w:p>
    <w:p w:rsidR="00BF21B4" w:rsidRDefault="00BF21B4" w:rsidP="00BF21B4">
      <w:pPr>
        <w:spacing w:beforeLines="50" w:before="156"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b/>
          <w:sz w:val="24"/>
          <w:szCs w:val="24"/>
        </w:rPr>
        <w:t>校管社团</w:t>
      </w:r>
      <w:proofErr w:type="gramEnd"/>
    </w:p>
    <w:tbl>
      <w:tblPr>
        <w:tblStyle w:val="a5"/>
        <w:tblpPr w:leftFromText="180" w:rightFromText="180" w:vertAnchor="text" w:horzAnchor="margin" w:tblpXSpec="center" w:tblpY="186"/>
        <w:tblW w:w="9158" w:type="dxa"/>
        <w:jc w:val="center"/>
        <w:tblInd w:w="223" w:type="dxa"/>
        <w:tblLayout w:type="fixed"/>
        <w:tblLook w:val="04A0" w:firstRow="1" w:lastRow="0" w:firstColumn="1" w:lastColumn="0" w:noHBand="0" w:noVBand="1"/>
      </w:tblPr>
      <w:tblGrid>
        <w:gridCol w:w="1234"/>
        <w:gridCol w:w="7165"/>
        <w:gridCol w:w="759"/>
      </w:tblGrid>
      <w:tr w:rsidR="00BF21B4" w:rsidTr="0024503C">
        <w:trPr>
          <w:trHeight w:val="499"/>
          <w:jc w:val="center"/>
        </w:trPr>
        <w:tc>
          <w:tcPr>
            <w:tcW w:w="1234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社团类型</w:t>
            </w:r>
          </w:p>
        </w:tc>
        <w:tc>
          <w:tcPr>
            <w:tcW w:w="716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75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BF21B4" w:rsidTr="0024503C">
        <w:trPr>
          <w:trHeight w:val="70"/>
          <w:jc w:val="center"/>
        </w:trPr>
        <w:tc>
          <w:tcPr>
            <w:tcW w:w="1234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思想理论</w:t>
            </w:r>
          </w:p>
        </w:tc>
        <w:tc>
          <w:tcPr>
            <w:tcW w:w="716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马列协会、三农学社、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烛光映廉学社</w:t>
            </w:r>
            <w:proofErr w:type="gramEnd"/>
          </w:p>
        </w:tc>
        <w:tc>
          <w:tcPr>
            <w:tcW w:w="75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BF21B4" w:rsidTr="0024503C">
        <w:trPr>
          <w:trHeight w:val="70"/>
          <w:jc w:val="center"/>
        </w:trPr>
        <w:tc>
          <w:tcPr>
            <w:tcW w:w="1234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公益服务</w:t>
            </w:r>
          </w:p>
        </w:tc>
        <w:tc>
          <w:tcPr>
            <w:tcW w:w="716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汉语国际传播协会、戴尔校园服务协会、绿色动力环保志愿者协会</w:t>
            </w:r>
          </w:p>
        </w:tc>
        <w:tc>
          <w:tcPr>
            <w:tcW w:w="75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BF21B4" w:rsidTr="0024503C">
        <w:trPr>
          <w:trHeight w:val="255"/>
          <w:jc w:val="center"/>
        </w:trPr>
        <w:tc>
          <w:tcPr>
            <w:tcW w:w="1234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716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启思教师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技能协会、巴蜀文化教育交流协会、教师教育协会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法学会New-Union语言协会、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新番日语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社、免费师范生协会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创行协会、疯狂英语秀俱乐部、训民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正音韩语社团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、天宇协会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创业实践协会、新派电子商务、常春藤协会、模拟联合国协会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城乡规划协会</w:t>
            </w:r>
          </w:p>
        </w:tc>
        <w:tc>
          <w:tcPr>
            <w:tcW w:w="75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</w:tr>
      <w:tr w:rsidR="00BF21B4" w:rsidTr="0024503C">
        <w:trPr>
          <w:trHeight w:val="70"/>
          <w:jc w:val="center"/>
        </w:trPr>
        <w:tc>
          <w:tcPr>
            <w:tcW w:w="1234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716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IDE爱电影协会、演讲与口才协会、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青音吉他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社、夏青朗诵社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跃旋乒乓球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协会、刀笔油画协会（净月）、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千格刀笔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油画协会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聚英足球社琉璃书画协会、古韵东师中华文化协会、锅庄舞协会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甜心四月啦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操协会、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仪兮汉服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社、益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行青年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志愿社、D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易音乐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5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</w:tr>
    </w:tbl>
    <w:p w:rsidR="00BF21B4" w:rsidRDefault="00BF21B4" w:rsidP="00BF21B4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</w:p>
    <w:p w:rsidR="00BF21B4" w:rsidRDefault="00BF21B4" w:rsidP="00BF21B4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院管社团</w:t>
      </w:r>
    </w:p>
    <w:tbl>
      <w:tblPr>
        <w:tblStyle w:val="a5"/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1195"/>
        <w:gridCol w:w="5609"/>
        <w:gridCol w:w="768"/>
      </w:tblGrid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社团类型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数量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教育学部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心理协会</w:t>
            </w:r>
          </w:p>
        </w:tc>
        <w:tc>
          <w:tcPr>
            <w:tcW w:w="768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清雨坊书画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协会</w:t>
            </w:r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商学院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8"/>
                <w:sz w:val="24"/>
                <w:szCs w:val="24"/>
              </w:rPr>
              <w:t>联想idea精英汇、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8"/>
                <w:sz w:val="24"/>
                <w:szCs w:val="24"/>
              </w:rPr>
              <w:t>诚呈职业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8"/>
                <w:sz w:val="24"/>
                <w:szCs w:val="24"/>
              </w:rPr>
              <w:t>发展商业协会、天地人环保协会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文学院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8"/>
                <w:sz w:val="24"/>
                <w:szCs w:val="24"/>
              </w:rPr>
              <w:t>中华古诗词吟诵团、绿窗文学社、“原”诗社、</w:t>
            </w: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参花文学社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历史文化学院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史学协会、爱踏足旅游协会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美术学院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英动漫社</w:t>
            </w:r>
            <w:proofErr w:type="gramEnd"/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18"/>
                <w:sz w:val="24"/>
                <w:szCs w:val="24"/>
              </w:rPr>
              <w:t>马克思主义学部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行知学社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18"/>
                <w:sz w:val="24"/>
                <w:szCs w:val="24"/>
              </w:rPr>
              <w:t>数学与统计学院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数学建模协会</w:t>
            </w:r>
          </w:p>
        </w:tc>
        <w:tc>
          <w:tcPr>
            <w:tcW w:w="768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公益服务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新芽志愿者协会</w:t>
            </w:r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计算机科学与信息技术学院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公益服务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宇泽爱心公益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768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逗号文学社、篮球俱乐部</w:t>
            </w:r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影悦社</w:t>
            </w:r>
            <w:proofErr w:type="gramEnd"/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物理学院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物理学院教师技能协会、物理竞赛协会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科技爱好者协会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化学学院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思想理论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向阳协会</w:t>
            </w:r>
          </w:p>
        </w:tc>
        <w:tc>
          <w:tcPr>
            <w:tcW w:w="768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科研协会</w:t>
            </w:r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生命科学学院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遗传学爱好者协会</w:t>
            </w:r>
          </w:p>
        </w:tc>
        <w:tc>
          <w:tcPr>
            <w:tcW w:w="768" w:type="dxa"/>
            <w:vMerge w:val="restart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公益服务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红丝带志愿者协会</w:t>
            </w:r>
          </w:p>
        </w:tc>
        <w:tc>
          <w:tcPr>
            <w:tcW w:w="768" w:type="dxa"/>
            <w:vMerge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地理科学学院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科研实践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GIS协会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BF21B4" w:rsidTr="0024503C">
        <w:trPr>
          <w:trHeight w:val="68"/>
          <w:jc w:val="center"/>
        </w:trPr>
        <w:tc>
          <w:tcPr>
            <w:tcW w:w="1667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传媒科学学院</w:t>
            </w:r>
          </w:p>
        </w:tc>
        <w:tc>
          <w:tcPr>
            <w:tcW w:w="1195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文娱体育</w:t>
            </w:r>
          </w:p>
        </w:tc>
        <w:tc>
          <w:tcPr>
            <w:tcW w:w="5609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卡巴拉动漫影视社团、光线_东北师大校园俱乐部  </w:t>
            </w:r>
          </w:p>
          <w:p w:rsidR="00BF21B4" w:rsidRDefault="00BF21B4" w:rsidP="0024503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MANGO户外</w:t>
            </w:r>
          </w:p>
        </w:tc>
        <w:tc>
          <w:tcPr>
            <w:tcW w:w="768" w:type="dxa"/>
            <w:vAlign w:val="center"/>
          </w:tcPr>
          <w:p w:rsidR="00BF21B4" w:rsidRDefault="00BF21B4" w:rsidP="0024503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FF4B9F" w:rsidRDefault="00FF4B9F"/>
    <w:p w:rsidR="00BF21B4" w:rsidRDefault="00BF21B4"/>
    <w:p w:rsidR="00BF21B4" w:rsidRDefault="00BF21B4"/>
    <w:p w:rsidR="00BF21B4" w:rsidRDefault="00BF21B4" w:rsidP="00BF21B4">
      <w:pPr>
        <w:spacing w:line="360" w:lineRule="auto"/>
        <w:ind w:right="360" w:firstLineChars="200" w:firstLine="482"/>
        <w:jc w:val="righ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校  团  委</w:t>
      </w:r>
    </w:p>
    <w:p w:rsidR="00BF21B4" w:rsidRDefault="00BF21B4" w:rsidP="00BF21B4">
      <w:pPr>
        <w:spacing w:line="360" w:lineRule="auto"/>
        <w:ind w:firstLineChars="200" w:firstLine="482"/>
        <w:jc w:val="righ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校学生社团联合会</w:t>
      </w:r>
    </w:p>
    <w:p w:rsidR="00BF21B4" w:rsidRDefault="00BF21B4" w:rsidP="00BF21B4">
      <w:pPr>
        <w:spacing w:line="360" w:lineRule="auto"/>
        <w:ind w:firstLineChars="200" w:firstLine="482"/>
        <w:jc w:val="righ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2015年10月28日</w:t>
      </w:r>
    </w:p>
    <w:p w:rsidR="00BF21B4" w:rsidRDefault="00BF21B4"/>
    <w:sectPr w:rsidR="00BF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FE" w:rsidRDefault="00A423FE" w:rsidP="00BF21B4">
      <w:r>
        <w:separator/>
      </w:r>
    </w:p>
  </w:endnote>
  <w:endnote w:type="continuationSeparator" w:id="0">
    <w:p w:rsidR="00A423FE" w:rsidRDefault="00A423FE" w:rsidP="00B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FE" w:rsidRDefault="00A423FE" w:rsidP="00BF21B4">
      <w:r>
        <w:separator/>
      </w:r>
    </w:p>
  </w:footnote>
  <w:footnote w:type="continuationSeparator" w:id="0">
    <w:p w:rsidR="00A423FE" w:rsidRDefault="00A423FE" w:rsidP="00BF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64"/>
    <w:rsid w:val="00000AE8"/>
    <w:rsid w:val="001866ED"/>
    <w:rsid w:val="00332664"/>
    <w:rsid w:val="00A423FE"/>
    <w:rsid w:val="00BF21B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B4"/>
    <w:rPr>
      <w:sz w:val="18"/>
      <w:szCs w:val="18"/>
    </w:rPr>
  </w:style>
  <w:style w:type="table" w:styleId="a5">
    <w:name w:val="Table Grid"/>
    <w:basedOn w:val="a1"/>
    <w:uiPriority w:val="59"/>
    <w:rsid w:val="00BF21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B4"/>
    <w:rPr>
      <w:sz w:val="18"/>
      <w:szCs w:val="18"/>
    </w:rPr>
  </w:style>
  <w:style w:type="table" w:styleId="a5">
    <w:name w:val="Table Grid"/>
    <w:basedOn w:val="a1"/>
    <w:uiPriority w:val="59"/>
    <w:rsid w:val="00BF21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2015-10-28T07:47:00Z</dcterms:created>
  <dcterms:modified xsi:type="dcterms:W3CDTF">2015-10-28T07:57:00Z</dcterms:modified>
</cp:coreProperties>
</file>